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9188" w14:textId="3F93033A" w:rsidR="00B857E7" w:rsidRDefault="00314E19" w:rsidP="00A63147">
      <w:pPr>
        <w:spacing w:before="120" w:after="120"/>
        <w:ind w:right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14:paraId="10980519" w14:textId="6AC54E0A" w:rsidR="00B857E7" w:rsidRPr="005D4BAB" w:rsidRDefault="00000000" w:rsidP="00A63147">
      <w:pPr>
        <w:spacing w:before="120" w:after="120"/>
        <w:ind w:right="0"/>
        <w:rPr>
          <w:rFonts w:ascii="Arial" w:eastAsia="Arial" w:hAnsi="Arial" w:cs="Arial"/>
          <w:b/>
        </w:rPr>
      </w:pPr>
      <w:bookmarkStart w:id="0" w:name="_heading=h.3d8s8q9sgcv6" w:colFirst="0" w:colLast="0"/>
      <w:bookmarkEnd w:id="0"/>
      <w:r>
        <w:rPr>
          <w:rFonts w:ascii="Arial" w:eastAsia="Arial" w:hAnsi="Arial" w:cs="Arial"/>
          <w:b/>
        </w:rPr>
        <w:t>MODELO DE DECLARAÇÃO PARA GESTOR DE FUNDO DE INVESTIMENTO</w:t>
      </w:r>
      <w:r w:rsidR="005D4BAB">
        <w:rPr>
          <w:rFonts w:ascii="Arial" w:eastAsia="Arial" w:hAnsi="Arial" w:cs="Arial"/>
          <w:b/>
        </w:rPr>
        <w:t xml:space="preserve"> </w:t>
      </w:r>
      <w:r w:rsidR="005D4BAB" w:rsidRPr="005D4BAB">
        <w:rPr>
          <w:rFonts w:ascii="Arial" w:eastAsia="Arial" w:hAnsi="Arial" w:cs="Arial"/>
          <w:b/>
        </w:rPr>
        <w:t xml:space="preserve">QUE </w:t>
      </w:r>
      <w:r w:rsidR="005D4BAB" w:rsidRPr="005D4BAB">
        <w:rPr>
          <w:rFonts w:ascii="Arial" w:eastAsia="Arial" w:hAnsi="Arial" w:cs="Arial"/>
          <w:b/>
          <w:u w:val="single"/>
        </w:rPr>
        <w:t>NÃO</w:t>
      </w:r>
      <w:r w:rsidR="005D4BAB" w:rsidRPr="005D4BAB">
        <w:rPr>
          <w:rFonts w:ascii="Arial" w:eastAsia="Arial" w:hAnsi="Arial" w:cs="Arial"/>
          <w:b/>
        </w:rPr>
        <w:t xml:space="preserve"> CUMPRE O PREVISTO NO ARTIGO 21, § 2º, I, DA RESOLUÇÃO CMN Nº 4.963/2021 E ARTIGO 107, INCISO II DA PORTARIA MTP Nº 1.467/2022</w:t>
      </w:r>
    </w:p>
    <w:p w14:paraId="5D76A93E" w14:textId="72B2DB63" w:rsidR="00B857E7" w:rsidRDefault="00000000" w:rsidP="00A63147">
      <w:pPr>
        <w:spacing w:before="120" w:after="120"/>
        <w:ind w:right="0"/>
        <w:rPr>
          <w:rFonts w:ascii="Arial" w:eastAsia="Arial" w:hAnsi="Arial" w:cs="Arial"/>
          <w:b/>
        </w:rPr>
      </w:pPr>
      <w:bookmarkStart w:id="1" w:name="_heading=h.2z1d38yeynf3" w:colFirst="0" w:colLast="0"/>
      <w:bookmarkStart w:id="2" w:name="_heading=h.43jzhhl9qxy0" w:colFirst="0" w:colLast="0"/>
      <w:bookmarkEnd w:id="1"/>
      <w:bookmarkEnd w:id="2"/>
      <w:r>
        <w:rPr>
          <w:rFonts w:ascii="Arial" w:eastAsia="Arial" w:hAnsi="Arial" w:cs="Arial"/>
          <w:b/>
        </w:rPr>
        <w:t xml:space="preserve">À </w:t>
      </w:r>
      <w:r w:rsidR="00865A8B">
        <w:rPr>
          <w:rFonts w:ascii="Arial" w:eastAsia="Arial" w:hAnsi="Arial" w:cs="Arial"/>
          <w:b/>
        </w:rPr>
        <w:t>CEARAPREV</w:t>
      </w:r>
      <w:r w:rsidR="00A63147">
        <w:rPr>
          <w:rFonts w:ascii="Arial" w:eastAsia="Arial" w:hAnsi="Arial" w:cs="Arial"/>
          <w:b/>
        </w:rPr>
        <w:t>,</w:t>
      </w:r>
    </w:p>
    <w:p w14:paraId="0E494977" w14:textId="2B09A648" w:rsidR="005D4BAB" w:rsidRDefault="00000000" w:rsidP="00A63147">
      <w:pPr>
        <w:spacing w:before="120"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A/C DIRETORIA DE GESTÃO DE INVESTIMENTOS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Rua 25 DE MARÇO, 300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2° andar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Centro, Fortaleza </w:t>
      </w:r>
      <w:r w:rsidR="00EA3E22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CE 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60060</w:t>
      </w:r>
      <w:r w:rsidR="009113A9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120.</w:t>
      </w:r>
    </w:p>
    <w:p w14:paraId="5DE2E73B" w14:textId="26DF7A19" w:rsidR="002A1507" w:rsidRDefault="00000000" w:rsidP="00D63F18">
      <w:pPr>
        <w:spacing w:before="120" w:after="120"/>
        <w:ind w:right="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  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(razão </w:t>
      </w:r>
      <w:r w:rsidR="00865A8B">
        <w:rPr>
          <w:rFonts w:ascii="Arial" w:eastAsia="Arial" w:hAnsi="Arial" w:cs="Arial"/>
        </w:rPr>
        <w:t>social)</w:t>
      </w:r>
      <w:r w:rsidR="00865A8B">
        <w:rPr>
          <w:rFonts w:ascii="Arial" w:eastAsia="Arial" w:hAnsi="Arial" w:cs="Arial"/>
          <w:u w:val="single"/>
        </w:rPr>
        <w:t xml:space="preserve"> </w:t>
      </w:r>
      <w:r w:rsidR="00865A8B"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inscrito sob o CNPJ nº</w:t>
      </w:r>
      <w:r>
        <w:rPr>
          <w:rFonts w:ascii="Arial" w:eastAsia="Arial" w:hAnsi="Arial" w:cs="Arial"/>
          <w:u w:val="single"/>
        </w:rPr>
        <w:t xml:space="preserve">                 </w:t>
      </w:r>
      <w:r>
        <w:rPr>
          <w:rFonts w:ascii="Arial" w:eastAsia="Arial" w:hAnsi="Arial" w:cs="Arial"/>
          <w:u w:val="single"/>
        </w:rPr>
        <w:tab/>
      </w:r>
      <w:r w:rsidR="002A1507">
        <w:rPr>
          <w:rFonts w:ascii="Arial" w:eastAsia="Arial" w:hAnsi="Arial" w:cs="Arial"/>
          <w:u w:val="single"/>
        </w:rPr>
        <w:t xml:space="preserve"> </w:t>
      </w:r>
      <w:r w:rsidR="002A1507">
        <w:rPr>
          <w:rFonts w:ascii="Arial" w:eastAsia="Arial" w:hAnsi="Arial" w:cs="Arial"/>
          <w:sz w:val="22"/>
          <w:szCs w:val="22"/>
        </w:rPr>
        <w:t>i</w:t>
      </w:r>
      <w:r w:rsidR="002A1507">
        <w:rPr>
          <w:rFonts w:ascii="Arial" w:eastAsia="Arial" w:hAnsi="Arial" w:cs="Arial"/>
          <w:sz w:val="22"/>
          <w:szCs w:val="22"/>
        </w:rPr>
        <w:t>nforma que</w:t>
      </w:r>
      <w:r>
        <w:rPr>
          <w:rFonts w:ascii="Arial" w:eastAsia="Arial" w:hAnsi="Arial" w:cs="Arial"/>
        </w:rPr>
        <w:t>:</w:t>
      </w:r>
    </w:p>
    <w:p w14:paraId="1064DA36" w14:textId="314A8C16" w:rsidR="002A1507" w:rsidRPr="00A63147" w:rsidRDefault="00000000" w:rsidP="002A1507">
      <w:pPr>
        <w:pStyle w:val="PargrafodaLista"/>
        <w:numPr>
          <w:ilvl w:val="0"/>
          <w:numId w:val="16"/>
        </w:numPr>
        <w:spacing w:after="120"/>
        <w:ind w:left="714" w:right="0" w:hanging="357"/>
        <w:rPr>
          <w:rFonts w:ascii="Arial" w:eastAsia="Arial" w:hAnsi="Arial" w:cs="Arial"/>
          <w:sz w:val="22"/>
          <w:szCs w:val="22"/>
        </w:rPr>
      </w:pPr>
      <w:r w:rsidRPr="00A63147">
        <w:rPr>
          <w:rFonts w:ascii="Arial" w:eastAsia="Arial" w:hAnsi="Arial" w:cs="Arial"/>
          <w:sz w:val="22"/>
          <w:szCs w:val="22"/>
        </w:rPr>
        <w:t xml:space="preserve">Os </w:t>
      </w:r>
      <w:r w:rsidR="002A1507" w:rsidRPr="00A63147">
        <w:rPr>
          <w:rFonts w:ascii="Arial" w:eastAsia="Arial" w:hAnsi="Arial" w:cs="Arial"/>
          <w:sz w:val="22"/>
          <w:szCs w:val="22"/>
        </w:rPr>
        <w:t>F</w:t>
      </w:r>
      <w:r w:rsidRPr="00A63147">
        <w:rPr>
          <w:rFonts w:ascii="Arial" w:eastAsia="Arial" w:hAnsi="Arial" w:cs="Arial"/>
          <w:sz w:val="22"/>
          <w:szCs w:val="22"/>
        </w:rPr>
        <w:t xml:space="preserve">undos de </w:t>
      </w:r>
      <w:r w:rsidR="002A1507" w:rsidRPr="00A63147">
        <w:rPr>
          <w:rFonts w:ascii="Arial" w:eastAsia="Arial" w:hAnsi="Arial" w:cs="Arial"/>
          <w:sz w:val="22"/>
          <w:szCs w:val="22"/>
        </w:rPr>
        <w:t>I</w:t>
      </w:r>
      <w:r w:rsidRPr="00A63147">
        <w:rPr>
          <w:rFonts w:ascii="Arial" w:eastAsia="Arial" w:hAnsi="Arial" w:cs="Arial"/>
          <w:sz w:val="22"/>
          <w:szCs w:val="22"/>
        </w:rPr>
        <w:t>nvestimento ofertados ao RPPS têm administrador que atenda o previsto pelo artigo 21, § 2º, I, da Resolução CMN nº 4.963/2021</w:t>
      </w:r>
      <w:r w:rsidR="005D4BAB" w:rsidRPr="00A63147">
        <w:rPr>
          <w:rFonts w:ascii="Arial" w:eastAsia="Arial" w:hAnsi="Arial" w:cs="Arial"/>
          <w:sz w:val="22"/>
          <w:szCs w:val="22"/>
        </w:rPr>
        <w:t xml:space="preserve"> e artigo 107, inciso II da Portaria MTP nº 1.467/2022</w:t>
      </w:r>
      <w:r w:rsidRPr="00A63147">
        <w:rPr>
          <w:rFonts w:ascii="Arial" w:eastAsia="Arial" w:hAnsi="Arial" w:cs="Arial"/>
          <w:sz w:val="22"/>
          <w:szCs w:val="22"/>
        </w:rPr>
        <w:t>;</w:t>
      </w:r>
    </w:p>
    <w:p w14:paraId="6484E457" w14:textId="77777777" w:rsidR="002A1507" w:rsidRPr="00A63147" w:rsidRDefault="00000000" w:rsidP="002A1507">
      <w:pPr>
        <w:pStyle w:val="PargrafodaLista"/>
        <w:numPr>
          <w:ilvl w:val="0"/>
          <w:numId w:val="16"/>
        </w:numPr>
        <w:spacing w:after="120"/>
        <w:ind w:left="714" w:right="0" w:hanging="357"/>
        <w:rPr>
          <w:rFonts w:ascii="Arial" w:eastAsia="Arial" w:hAnsi="Arial" w:cs="Arial"/>
          <w:sz w:val="22"/>
          <w:szCs w:val="22"/>
        </w:rPr>
      </w:pPr>
      <w:r w:rsidRPr="00A63147">
        <w:rPr>
          <w:rFonts w:ascii="Arial" w:eastAsia="Arial" w:hAnsi="Arial" w:cs="Arial"/>
          <w:sz w:val="22"/>
          <w:szCs w:val="22"/>
        </w:rPr>
        <w:t xml:space="preserve">Não há penalidade imputada pela Comissão de Valores Mobiliários (CVM) em razão de infração média e/ou grave nos 05 (cinco) anos anteriores à data de publicação deste </w:t>
      </w:r>
      <w:r w:rsidR="00FD75BC" w:rsidRPr="00A63147">
        <w:rPr>
          <w:rFonts w:ascii="Arial" w:eastAsia="Arial" w:hAnsi="Arial" w:cs="Arial"/>
          <w:sz w:val="22"/>
          <w:szCs w:val="22"/>
        </w:rPr>
        <w:t>Edital</w:t>
      </w:r>
      <w:r w:rsidRPr="00A63147">
        <w:rPr>
          <w:rFonts w:ascii="Arial" w:eastAsia="Arial" w:hAnsi="Arial" w:cs="Arial"/>
          <w:sz w:val="22"/>
          <w:szCs w:val="22"/>
        </w:rPr>
        <w:t>;</w:t>
      </w:r>
    </w:p>
    <w:p w14:paraId="222C10F2" w14:textId="77777777" w:rsidR="002A1507" w:rsidRPr="00A63147" w:rsidRDefault="00000000" w:rsidP="002A1507">
      <w:pPr>
        <w:pStyle w:val="PargrafodaLista"/>
        <w:numPr>
          <w:ilvl w:val="0"/>
          <w:numId w:val="16"/>
        </w:numPr>
        <w:spacing w:after="120"/>
        <w:ind w:left="714" w:right="0" w:hanging="357"/>
        <w:rPr>
          <w:rFonts w:ascii="Arial" w:eastAsia="Arial" w:hAnsi="Arial" w:cs="Arial"/>
          <w:sz w:val="22"/>
          <w:szCs w:val="22"/>
        </w:rPr>
      </w:pPr>
      <w:r w:rsidRPr="00A63147">
        <w:rPr>
          <w:rFonts w:ascii="Arial" w:eastAsia="Arial" w:hAnsi="Arial" w:cs="Arial"/>
          <w:sz w:val="22"/>
          <w:szCs w:val="22"/>
        </w:rPr>
        <w:t>Realiza Gestão de recursos de terceiros no país pelo período mínimo de 05 (cinco) anos com montante igual ou superior a R$ 2.500.000.000,00 (dois bilhões e quinhentos milhões de reais);</w:t>
      </w:r>
    </w:p>
    <w:p w14:paraId="76CF8027" w14:textId="3F5F15FA" w:rsidR="002A1507" w:rsidRPr="00A63147" w:rsidRDefault="00000000" w:rsidP="002A1507">
      <w:pPr>
        <w:pStyle w:val="PargrafodaLista"/>
        <w:numPr>
          <w:ilvl w:val="0"/>
          <w:numId w:val="16"/>
        </w:numPr>
        <w:spacing w:after="120"/>
        <w:ind w:left="714" w:right="0" w:hanging="357"/>
        <w:rPr>
          <w:rFonts w:ascii="Arial" w:eastAsia="Arial" w:hAnsi="Arial" w:cs="Arial"/>
          <w:sz w:val="22"/>
          <w:szCs w:val="22"/>
        </w:rPr>
      </w:pPr>
      <w:r w:rsidRPr="00A63147">
        <w:rPr>
          <w:rFonts w:ascii="Arial" w:eastAsia="Arial" w:hAnsi="Arial" w:cs="Arial"/>
          <w:sz w:val="22"/>
          <w:szCs w:val="22"/>
        </w:rPr>
        <w:t>Não se encontra impedido, nem suspenso, nem foi declarado inidôneo para participar de licitações, ou contratar com o Poder Público e que informará, sob as penalidades cabíveis, a superveniência de fato impeditivo ou suspensivo da manutenção do credenciamento</w:t>
      </w:r>
      <w:r w:rsidR="002A1507" w:rsidRPr="00A63147">
        <w:rPr>
          <w:rFonts w:ascii="Arial" w:eastAsia="Arial" w:hAnsi="Arial" w:cs="Arial"/>
          <w:sz w:val="22"/>
          <w:szCs w:val="22"/>
        </w:rPr>
        <w:t>;</w:t>
      </w:r>
      <w:r w:rsidRPr="00A63147">
        <w:rPr>
          <w:rFonts w:ascii="Arial" w:eastAsia="Arial" w:hAnsi="Arial" w:cs="Arial"/>
          <w:sz w:val="22"/>
          <w:szCs w:val="22"/>
        </w:rPr>
        <w:t xml:space="preserve"> e </w:t>
      </w:r>
      <w:r w:rsidR="002A1507" w:rsidRPr="00A63147">
        <w:rPr>
          <w:rFonts w:ascii="Arial" w:eastAsia="Arial" w:hAnsi="Arial" w:cs="Arial"/>
          <w:sz w:val="22"/>
          <w:szCs w:val="22"/>
        </w:rPr>
        <w:t>que</w:t>
      </w:r>
    </w:p>
    <w:p w14:paraId="3F06350B" w14:textId="50A8CD0E" w:rsidR="00B857E7" w:rsidRPr="00A63147" w:rsidRDefault="00000000" w:rsidP="002A1507">
      <w:pPr>
        <w:pStyle w:val="PargrafodaLista"/>
        <w:numPr>
          <w:ilvl w:val="0"/>
          <w:numId w:val="16"/>
        </w:numPr>
        <w:spacing w:after="120"/>
        <w:ind w:left="714" w:right="0" w:hanging="357"/>
        <w:rPr>
          <w:rFonts w:ascii="Arial" w:eastAsia="Arial" w:hAnsi="Arial" w:cs="Arial"/>
          <w:sz w:val="22"/>
          <w:szCs w:val="22"/>
        </w:rPr>
      </w:pPr>
      <w:r w:rsidRPr="00A63147">
        <w:rPr>
          <w:rFonts w:ascii="Arial" w:eastAsia="Arial" w:hAnsi="Arial" w:cs="Arial"/>
          <w:sz w:val="22"/>
          <w:szCs w:val="22"/>
        </w:rPr>
        <w:t xml:space="preserve">As informações apresentadas por esta Instituição são verdadeiras e autênticas, e </w:t>
      </w:r>
      <w:proofErr w:type="gramStart"/>
      <w:r w:rsidRPr="00A63147">
        <w:rPr>
          <w:rFonts w:ascii="Arial" w:eastAsia="Arial" w:hAnsi="Arial" w:cs="Arial"/>
          <w:sz w:val="22"/>
          <w:szCs w:val="22"/>
        </w:rPr>
        <w:t>a mesma</w:t>
      </w:r>
      <w:proofErr w:type="gramEnd"/>
      <w:r w:rsidRPr="00A63147">
        <w:rPr>
          <w:rFonts w:ascii="Arial" w:eastAsia="Arial" w:hAnsi="Arial" w:cs="Arial"/>
          <w:sz w:val="22"/>
          <w:szCs w:val="22"/>
        </w:rPr>
        <w:t xml:space="preserve"> concorda com as condições estipuladas no </w:t>
      </w:r>
      <w:r w:rsidR="00FD75BC" w:rsidRPr="00A63147">
        <w:rPr>
          <w:rFonts w:ascii="Arial" w:eastAsia="Arial" w:hAnsi="Arial" w:cs="Arial"/>
          <w:sz w:val="22"/>
          <w:szCs w:val="22"/>
        </w:rPr>
        <w:t>Edital</w:t>
      </w:r>
      <w:r w:rsidRPr="00A63147">
        <w:rPr>
          <w:rFonts w:ascii="Arial" w:eastAsia="Arial" w:hAnsi="Arial" w:cs="Arial"/>
          <w:sz w:val="22"/>
          <w:szCs w:val="22"/>
        </w:rPr>
        <w:t xml:space="preserve"> de Credenciamento e está ciente de assumir todas as obrigações dele decorrentes.</w:t>
      </w:r>
    </w:p>
    <w:p w14:paraId="6CF080A2" w14:textId="22E5F0C6" w:rsidR="00865A8B" w:rsidRPr="005D4BAB" w:rsidRDefault="00000000" w:rsidP="005D4BAB">
      <w:pPr>
        <w:spacing w:before="120" w:after="120"/>
        <w:ind w:right="0"/>
        <w:rPr>
          <w:rFonts w:ascii="Arial" w:eastAsia="Arial" w:hAnsi="Arial" w:cs="Arial"/>
          <w:sz w:val="22"/>
          <w:szCs w:val="22"/>
        </w:rPr>
      </w:pPr>
      <w:r w:rsidRPr="005D4BAB">
        <w:rPr>
          <w:rFonts w:ascii="Arial" w:eastAsia="Arial" w:hAnsi="Arial" w:cs="Arial"/>
          <w:sz w:val="22"/>
          <w:szCs w:val="22"/>
        </w:rPr>
        <w:t>Atenciosamente,</w:t>
      </w:r>
    </w:p>
    <w:p w14:paraId="1A0C0B6E" w14:textId="77777777" w:rsidR="005D4BAB" w:rsidRDefault="00000000" w:rsidP="005D4BAB">
      <w:pPr>
        <w:spacing w:before="120" w:after="120"/>
        <w:ind w:right="0"/>
        <w:jc w:val="left"/>
        <w:rPr>
          <w:rFonts w:ascii="Arial" w:eastAsia="Arial" w:hAnsi="Arial" w:cs="Arial"/>
          <w:sz w:val="22"/>
          <w:szCs w:val="22"/>
        </w:rPr>
      </w:pPr>
      <w:r w:rsidRPr="005D4BAB">
        <w:rPr>
          <w:rFonts w:ascii="Arial" w:eastAsia="Arial" w:hAnsi="Arial" w:cs="Arial"/>
          <w:sz w:val="22"/>
          <w:szCs w:val="22"/>
        </w:rPr>
        <w:t>Local e data</w:t>
      </w:r>
    </w:p>
    <w:p w14:paraId="2F438655" w14:textId="6AAA159D" w:rsidR="00B857E7" w:rsidRPr="005D4BAB" w:rsidRDefault="00000000" w:rsidP="005D4BAB">
      <w:pPr>
        <w:spacing w:before="120" w:after="120"/>
        <w:ind w:right="0"/>
        <w:jc w:val="center"/>
        <w:rPr>
          <w:rFonts w:ascii="Arial" w:eastAsia="Arial" w:hAnsi="Arial" w:cs="Arial"/>
          <w:b/>
          <w:sz w:val="22"/>
          <w:szCs w:val="22"/>
        </w:rPr>
      </w:pPr>
      <w:r w:rsidRPr="005D4BAB">
        <w:rPr>
          <w:rFonts w:ascii="Arial" w:eastAsia="Arial" w:hAnsi="Arial" w:cs="Arial"/>
          <w:b/>
          <w:sz w:val="22"/>
          <w:szCs w:val="22"/>
        </w:rPr>
        <w:t>(Assinatura do(s) representante(s) legal(</w:t>
      </w:r>
      <w:proofErr w:type="spellStart"/>
      <w:r w:rsidRPr="005D4BAB">
        <w:rPr>
          <w:rFonts w:ascii="Arial" w:eastAsia="Arial" w:hAnsi="Arial" w:cs="Arial"/>
          <w:b/>
          <w:sz w:val="22"/>
          <w:szCs w:val="22"/>
        </w:rPr>
        <w:t>is</w:t>
      </w:r>
      <w:proofErr w:type="spellEnd"/>
      <w:r w:rsidRPr="005D4BAB">
        <w:rPr>
          <w:rFonts w:ascii="Arial" w:eastAsia="Arial" w:hAnsi="Arial" w:cs="Arial"/>
          <w:b/>
          <w:sz w:val="22"/>
          <w:szCs w:val="22"/>
        </w:rPr>
        <w:t>) com firma reconhecida ou assinatura digital)</w:t>
      </w:r>
    </w:p>
    <w:sectPr w:rsidR="00B857E7" w:rsidRPr="005D4BAB" w:rsidSect="00932420">
      <w:headerReference w:type="default" r:id="rId8"/>
      <w:footerReference w:type="default" r:id="rId9"/>
      <w:pgSz w:w="11906" w:h="16838"/>
      <w:pgMar w:top="1701" w:right="1418" w:bottom="1418" w:left="1418" w:header="5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D7559" w14:textId="77777777" w:rsidR="00932420" w:rsidRDefault="00932420">
      <w:pPr>
        <w:spacing w:line="240" w:lineRule="auto"/>
      </w:pPr>
      <w:r>
        <w:separator/>
      </w:r>
    </w:p>
  </w:endnote>
  <w:endnote w:type="continuationSeparator" w:id="0">
    <w:p w14:paraId="08D6024D" w14:textId="77777777" w:rsidR="00932420" w:rsidRDefault="00932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6123260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6DDF3A" w14:textId="4DA6CD7D" w:rsidR="009113A9" w:rsidRPr="009113A9" w:rsidRDefault="009113A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hidden="0" allowOverlap="1" wp14:anchorId="45C5A45D" wp14:editId="3B90B7D9">
                  <wp:simplePos x="0" y="0"/>
                  <wp:positionH relativeFrom="column">
                    <wp:posOffset>-1033670</wp:posOffset>
                  </wp:positionH>
                  <wp:positionV relativeFrom="paragraph">
                    <wp:posOffset>123660</wp:posOffset>
                  </wp:positionV>
                  <wp:extent cx="7699150" cy="1137046"/>
                  <wp:effectExtent l="0" t="0" r="0" b="0"/>
                  <wp:wrapNone/>
                  <wp:docPr id="1269297098" name="image1.png" descr="Uma imagem contendo Retângu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50778" name="image1.png" descr="Uma imagem contendo Retângulo&#10;&#10;Descrição gerada automaticamente"/>
                          <pic:cNvPicPr preferRelativeResize="0"/>
                        </pic:nvPicPr>
                        <pic:blipFill>
                          <a:blip r:embed="rId1"/>
                          <a:srcRect t="1919" b="1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150" cy="11370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113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13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E8A955" w14:textId="334087CF" w:rsidR="00B857E7" w:rsidRDefault="00B85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0957" w14:textId="77777777" w:rsidR="00932420" w:rsidRDefault="00932420">
      <w:pPr>
        <w:spacing w:line="240" w:lineRule="auto"/>
      </w:pPr>
      <w:r>
        <w:separator/>
      </w:r>
    </w:p>
  </w:footnote>
  <w:footnote w:type="continuationSeparator" w:id="0">
    <w:p w14:paraId="0EF65837" w14:textId="77777777" w:rsidR="00932420" w:rsidRDefault="00932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6D79" w14:textId="77777777" w:rsidR="00B857E7" w:rsidRDefault="00000000" w:rsidP="008E57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6A1BC4D1" wp14:editId="465A6310">
          <wp:extent cx="5593954" cy="1664245"/>
          <wp:effectExtent l="0" t="0" r="0" b="0"/>
          <wp:docPr id="61949983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3954" cy="1664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94A"/>
    <w:multiLevelType w:val="hybridMultilevel"/>
    <w:tmpl w:val="29DE822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F0B36"/>
    <w:multiLevelType w:val="multilevel"/>
    <w:tmpl w:val="83A48BC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582F58"/>
    <w:multiLevelType w:val="hybridMultilevel"/>
    <w:tmpl w:val="E11ECA02"/>
    <w:lvl w:ilvl="0" w:tplc="4DC889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7CC9"/>
    <w:multiLevelType w:val="hybridMultilevel"/>
    <w:tmpl w:val="1F264CFC"/>
    <w:lvl w:ilvl="0" w:tplc="A6FA4F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9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005BC9"/>
    <w:multiLevelType w:val="hybridMultilevel"/>
    <w:tmpl w:val="0F3A621A"/>
    <w:lvl w:ilvl="0" w:tplc="F68276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723F"/>
    <w:multiLevelType w:val="hybridMultilevel"/>
    <w:tmpl w:val="6630AA1E"/>
    <w:lvl w:ilvl="0" w:tplc="CF64CE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FB0"/>
    <w:multiLevelType w:val="hybridMultilevel"/>
    <w:tmpl w:val="F7283F20"/>
    <w:lvl w:ilvl="0" w:tplc="54549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D71DD"/>
    <w:multiLevelType w:val="multilevel"/>
    <w:tmpl w:val="FB941F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BF2D2A"/>
    <w:multiLevelType w:val="multilevel"/>
    <w:tmpl w:val="85EC3DC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4D271D95"/>
    <w:multiLevelType w:val="hybridMultilevel"/>
    <w:tmpl w:val="49C8D628"/>
    <w:lvl w:ilvl="0" w:tplc="7F58E4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77E9"/>
    <w:multiLevelType w:val="hybridMultilevel"/>
    <w:tmpl w:val="0FBC08B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C75A7"/>
    <w:multiLevelType w:val="hybridMultilevel"/>
    <w:tmpl w:val="BA90A704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0A21FF5"/>
    <w:multiLevelType w:val="hybridMultilevel"/>
    <w:tmpl w:val="782CCF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85EE8"/>
    <w:multiLevelType w:val="hybridMultilevel"/>
    <w:tmpl w:val="8A5A0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7EF2"/>
    <w:multiLevelType w:val="multilevel"/>
    <w:tmpl w:val="CDD2680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C6349C"/>
    <w:multiLevelType w:val="hybridMultilevel"/>
    <w:tmpl w:val="1466D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5332">
    <w:abstractNumId w:val="1"/>
  </w:num>
  <w:num w:numId="2" w16cid:durableId="1742603584">
    <w:abstractNumId w:val="15"/>
  </w:num>
  <w:num w:numId="3" w16cid:durableId="713191844">
    <w:abstractNumId w:val="8"/>
  </w:num>
  <w:num w:numId="4" w16cid:durableId="1928533281">
    <w:abstractNumId w:val="12"/>
  </w:num>
  <w:num w:numId="5" w16cid:durableId="118258002">
    <w:abstractNumId w:val="4"/>
  </w:num>
  <w:num w:numId="6" w16cid:durableId="436608857">
    <w:abstractNumId w:val="13"/>
  </w:num>
  <w:num w:numId="7" w16cid:durableId="1709446924">
    <w:abstractNumId w:val="11"/>
  </w:num>
  <w:num w:numId="8" w16cid:durableId="1533153861">
    <w:abstractNumId w:val="2"/>
  </w:num>
  <w:num w:numId="9" w16cid:durableId="1127314933">
    <w:abstractNumId w:val="0"/>
  </w:num>
  <w:num w:numId="10" w16cid:durableId="1799835557">
    <w:abstractNumId w:val="7"/>
  </w:num>
  <w:num w:numId="11" w16cid:durableId="286355444">
    <w:abstractNumId w:val="5"/>
  </w:num>
  <w:num w:numId="12" w16cid:durableId="1712993137">
    <w:abstractNumId w:val="6"/>
  </w:num>
  <w:num w:numId="13" w16cid:durableId="1325279492">
    <w:abstractNumId w:val="9"/>
  </w:num>
  <w:num w:numId="14" w16cid:durableId="152840174">
    <w:abstractNumId w:val="3"/>
  </w:num>
  <w:num w:numId="15" w16cid:durableId="303432999">
    <w:abstractNumId w:val="10"/>
  </w:num>
  <w:num w:numId="16" w16cid:durableId="103766051">
    <w:abstractNumId w:val="16"/>
  </w:num>
  <w:num w:numId="17" w16cid:durableId="400099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E7"/>
    <w:rsid w:val="00031F99"/>
    <w:rsid w:val="00046A3E"/>
    <w:rsid w:val="00062D26"/>
    <w:rsid w:val="00085A79"/>
    <w:rsid w:val="00097B71"/>
    <w:rsid w:val="00176C3B"/>
    <w:rsid w:val="001F3E69"/>
    <w:rsid w:val="001F4FA1"/>
    <w:rsid w:val="00261EA0"/>
    <w:rsid w:val="002A1507"/>
    <w:rsid w:val="002A1685"/>
    <w:rsid w:val="002C4344"/>
    <w:rsid w:val="002F784F"/>
    <w:rsid w:val="00314E19"/>
    <w:rsid w:val="003F2294"/>
    <w:rsid w:val="00461F79"/>
    <w:rsid w:val="00472B72"/>
    <w:rsid w:val="004C4711"/>
    <w:rsid w:val="00556FC2"/>
    <w:rsid w:val="0057005A"/>
    <w:rsid w:val="0057297D"/>
    <w:rsid w:val="00575D6E"/>
    <w:rsid w:val="00583265"/>
    <w:rsid w:val="005D4BAB"/>
    <w:rsid w:val="005D6F8D"/>
    <w:rsid w:val="00774F53"/>
    <w:rsid w:val="00856805"/>
    <w:rsid w:val="00865234"/>
    <w:rsid w:val="00865A8B"/>
    <w:rsid w:val="00867E67"/>
    <w:rsid w:val="008E574B"/>
    <w:rsid w:val="00904398"/>
    <w:rsid w:val="009113A9"/>
    <w:rsid w:val="00920C62"/>
    <w:rsid w:val="00932420"/>
    <w:rsid w:val="00945C10"/>
    <w:rsid w:val="0098216F"/>
    <w:rsid w:val="0098709B"/>
    <w:rsid w:val="00A44E3B"/>
    <w:rsid w:val="00A63147"/>
    <w:rsid w:val="00A82C15"/>
    <w:rsid w:val="00AD7841"/>
    <w:rsid w:val="00B44D9C"/>
    <w:rsid w:val="00B52B49"/>
    <w:rsid w:val="00B857E7"/>
    <w:rsid w:val="00BD55B6"/>
    <w:rsid w:val="00C065B5"/>
    <w:rsid w:val="00C8025F"/>
    <w:rsid w:val="00D63F18"/>
    <w:rsid w:val="00D659B5"/>
    <w:rsid w:val="00D95C04"/>
    <w:rsid w:val="00D967F1"/>
    <w:rsid w:val="00E31888"/>
    <w:rsid w:val="00EA3E22"/>
    <w:rsid w:val="00FD48B2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5DF3"/>
  <w15:docId w15:val="{7C31E98A-DC12-4B31-87B0-3809693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pacing w:line="360" w:lineRule="auto"/>
        <w:ind w:right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438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8CF"/>
  </w:style>
  <w:style w:type="paragraph" w:styleId="Rodap">
    <w:name w:val="footer"/>
    <w:basedOn w:val="Normal"/>
    <w:link w:val="RodapChar"/>
    <w:uiPriority w:val="99"/>
    <w:unhideWhenUsed/>
    <w:rsid w:val="00B438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8CF"/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E57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2B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iHO4aZ+FIQgr8aNDZDVZbrngQ==">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ronialison.queiroz</dc:creator>
  <cp:lastModifiedBy>Ronialison Fernandes Queiroz</cp:lastModifiedBy>
  <cp:revision>2</cp:revision>
  <cp:lastPrinted>2024-05-07T15:20:00Z</cp:lastPrinted>
  <dcterms:created xsi:type="dcterms:W3CDTF">2024-05-07T15:25:00Z</dcterms:created>
  <dcterms:modified xsi:type="dcterms:W3CDTF">2024-05-07T15:25:00Z</dcterms:modified>
</cp:coreProperties>
</file>